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1E913" w14:textId="77777777" w:rsidR="00DE6C90" w:rsidRPr="003B239F" w:rsidRDefault="00DE6C90" w:rsidP="00DE6C90">
      <w:pPr>
        <w:rPr>
          <w:rFonts w:ascii="Times New Roman" w:hAnsi="Times New Roman" w:cs="Times New Roman"/>
          <w:b/>
          <w:bCs/>
          <w:sz w:val="24"/>
          <w:szCs w:val="24"/>
        </w:rPr>
      </w:pPr>
      <w:r w:rsidRPr="003B239F">
        <w:rPr>
          <w:rFonts w:ascii="Times New Roman" w:hAnsi="Times New Roman" w:cs="Times New Roman"/>
          <w:b/>
          <w:bCs/>
          <w:sz w:val="24"/>
          <w:szCs w:val="24"/>
        </w:rPr>
        <w:t>Wendy Wheeler Dietrich</w:t>
      </w:r>
    </w:p>
    <w:p w14:paraId="64075498" w14:textId="77777777" w:rsidR="00DE6C90" w:rsidRPr="003B239F" w:rsidRDefault="00DE6C90" w:rsidP="00DE6C90">
      <w:pPr>
        <w:pStyle w:val="NormalWeb"/>
        <w:shd w:val="clear" w:color="auto" w:fill="FFFFFF"/>
        <w:spacing w:before="0" w:beforeAutospacing="0" w:after="0" w:afterAutospacing="0"/>
      </w:pPr>
      <w:r w:rsidRPr="003B239F">
        <w:rPr>
          <w:color w:val="000000"/>
        </w:rPr>
        <w:t xml:space="preserve">Dr. Wendy Wheeler Dietrich, DAT LAT ATC, graduated in 2014 from the University of Idaho, with a Doctor of Athletic Training degree. She was the third individual to receive this degree with a dissertation focused on improving clinical outcome measures. Through the application of outcome measures, Dr. Dietrich has documented significant improvement on patient health </w:t>
      </w:r>
      <w:proofErr w:type="gramStart"/>
      <w:r w:rsidRPr="003B239F">
        <w:rPr>
          <w:color w:val="000000"/>
        </w:rPr>
        <w:t>status;</w:t>
      </w:r>
      <w:proofErr w:type="gramEnd"/>
      <w:r w:rsidRPr="003B239F">
        <w:rPr>
          <w:color w:val="000000"/>
        </w:rPr>
        <w:t xml:space="preserve"> decreasing the burden of sport related injury and speeding up return to activity. Dr. Dietrich previously earned a </w:t>
      </w:r>
      <w:proofErr w:type="gramStart"/>
      <w:r w:rsidRPr="003B239F">
        <w:rPr>
          <w:color w:val="000000"/>
        </w:rPr>
        <w:t>Bachelor’s</w:t>
      </w:r>
      <w:proofErr w:type="gramEnd"/>
      <w:r w:rsidRPr="003B239F">
        <w:rPr>
          <w:color w:val="000000"/>
        </w:rPr>
        <w:t xml:space="preserve"> degree in Kinesiology and Exercise Science from the University of Kentucky, and a Master’s degree in Athletic Training from West Virginia University. Her experience in the traditional setting includes NCAA Division I, II, and III as well as high school/outreach and NCCAA collegiate sports. </w:t>
      </w:r>
    </w:p>
    <w:p w14:paraId="08452B21" w14:textId="77777777" w:rsidR="00DE6C90" w:rsidRPr="003B239F" w:rsidRDefault="00DE6C90" w:rsidP="00DE6C90">
      <w:pPr>
        <w:pStyle w:val="NormalWeb"/>
        <w:shd w:val="clear" w:color="auto" w:fill="FFFFFF"/>
        <w:spacing w:before="0" w:beforeAutospacing="0" w:after="0" w:afterAutospacing="0"/>
      </w:pPr>
      <w:r w:rsidRPr="003B239F">
        <w:rPr>
          <w:color w:val="000000"/>
        </w:rPr>
        <w:t xml:space="preserve">Prior to her current position at Millersville University in the department of </w:t>
      </w:r>
      <w:proofErr w:type="gramStart"/>
      <w:r w:rsidRPr="003B239F">
        <w:rPr>
          <w:color w:val="000000"/>
        </w:rPr>
        <w:t>athletics,  Dr.</w:t>
      </w:r>
      <w:proofErr w:type="gramEnd"/>
      <w:r w:rsidRPr="003B239F">
        <w:rPr>
          <w:color w:val="000000"/>
        </w:rPr>
        <w:t xml:space="preserve"> Dietrich served as a tenured faculty member and associate athletic trainer at East Stroudsburg University (ESU), in the Pocono Mountains of Pennsylvania. During her time at ESU, Wendy was the Chairperson for the Pennsylvania State Athletic Conference Athletic Trainers, received the Winning Warrior Award for service above and beyond duty to the athletic department and was recognized all 12 years with the Warrior Impact Award, selected by student athletes for being integral in their success. Dr. Dietrich was also selected as the 2016-2017 Employee of the Year. This experience was followed by her work in the </w:t>
      </w:r>
      <w:proofErr w:type="spellStart"/>
      <w:r w:rsidRPr="003B239F">
        <w:rPr>
          <w:color w:val="000000"/>
        </w:rPr>
        <w:t>midwest</w:t>
      </w:r>
      <w:proofErr w:type="spellEnd"/>
      <w:r w:rsidRPr="003B239F">
        <w:rPr>
          <w:color w:val="000000"/>
        </w:rPr>
        <w:t xml:space="preserve"> region of the country gaining valuable insight beyond the traditional athletic training settings. She has experience working clinically in the industrial setting at Frito Lay </w:t>
      </w:r>
      <w:proofErr w:type="gramStart"/>
      <w:r w:rsidRPr="003B239F">
        <w:rPr>
          <w:color w:val="000000"/>
        </w:rPr>
        <w:t>and in both Chiropractic</w:t>
      </w:r>
      <w:proofErr w:type="gramEnd"/>
      <w:r w:rsidRPr="003B239F">
        <w:rPr>
          <w:color w:val="000000"/>
        </w:rPr>
        <w:t xml:space="preserve"> and Orthopedic Medical practices. </w:t>
      </w:r>
    </w:p>
    <w:p w14:paraId="609457A5" w14:textId="77777777" w:rsidR="00DE6C90" w:rsidRPr="003B239F" w:rsidRDefault="00DE6C90" w:rsidP="00DE6C90">
      <w:pPr>
        <w:pStyle w:val="NormalWeb"/>
        <w:shd w:val="clear" w:color="auto" w:fill="FFFFFF"/>
        <w:spacing w:before="0" w:beforeAutospacing="0" w:after="0" w:afterAutospacing="0"/>
      </w:pPr>
      <w:r w:rsidRPr="003B239F">
        <w:rPr>
          <w:color w:val="000000"/>
        </w:rPr>
        <w:t xml:space="preserve">In all settings, Dr. Dietrich worked diligently to elevate the level of care not only provided in her own clinical practice, but that of all athletic trainers. She has been a part of </w:t>
      </w:r>
      <w:proofErr w:type="gramStart"/>
      <w:r w:rsidRPr="003B239F">
        <w:rPr>
          <w:color w:val="000000"/>
        </w:rPr>
        <w:t>a number of</w:t>
      </w:r>
      <w:proofErr w:type="gramEnd"/>
      <w:r w:rsidRPr="003B239F">
        <w:rPr>
          <w:color w:val="000000"/>
        </w:rPr>
        <w:t xml:space="preserve"> published articles in various academically peer-reviewed journals, including the Journal of Strength and Conditioning Research and Athletic Training and Sports Health Care. </w:t>
      </w:r>
      <w:proofErr w:type="gramStart"/>
      <w:r w:rsidRPr="003B239F">
        <w:rPr>
          <w:color w:val="000000"/>
        </w:rPr>
        <w:t>Dr. Dietrich,</w:t>
      </w:r>
      <w:proofErr w:type="gramEnd"/>
      <w:r w:rsidRPr="003B239F">
        <w:rPr>
          <w:color w:val="000000"/>
        </w:rPr>
        <w:t xml:space="preserve"> has had the privilege to present her original research to various state and regional athletic training audiences and is a sought after speaker in the subject areas of Outcome Measures, Compassion Fatigue and Mindfulness. Most recently, she completed her 200-hour yoga teacher training certification from </w:t>
      </w:r>
      <w:proofErr w:type="spellStart"/>
      <w:r w:rsidRPr="003B239F">
        <w:rPr>
          <w:color w:val="000000"/>
        </w:rPr>
        <w:t>Yogaworks</w:t>
      </w:r>
      <w:proofErr w:type="spellEnd"/>
      <w:r w:rsidRPr="003B239F">
        <w:rPr>
          <w:color w:val="000000"/>
        </w:rPr>
        <w:t xml:space="preserve"> and strives to incorporate yoga philosophy in the application of various treatment and rehabilitation techniques.</w:t>
      </w:r>
    </w:p>
    <w:p w14:paraId="35F339CC" w14:textId="77777777" w:rsidR="00DE6C90" w:rsidRPr="003B239F" w:rsidRDefault="00DE6C90" w:rsidP="00DE6C90">
      <w:pPr>
        <w:pStyle w:val="NormalWeb"/>
        <w:shd w:val="clear" w:color="auto" w:fill="FFFFFF"/>
        <w:spacing w:before="0" w:beforeAutospacing="0" w:after="0" w:afterAutospacing="0"/>
      </w:pPr>
      <w:r w:rsidRPr="003B239F">
        <w:rPr>
          <w:color w:val="000000"/>
        </w:rPr>
        <w:t>When she is not involved with patient care, Wendy enjoys being outside and spending time with her two sons. They are active in the Boy Scouts and enjoying the Pennsylvania great outdoors!</w:t>
      </w:r>
    </w:p>
    <w:p w14:paraId="41C79541" w14:textId="230B606D" w:rsidR="00E8485C" w:rsidRPr="003B239F" w:rsidRDefault="00E8485C" w:rsidP="00E8485C">
      <w:pPr>
        <w:pStyle w:val="NormalWeb"/>
        <w:shd w:val="clear" w:color="auto" w:fill="FFFFFF"/>
        <w:spacing w:before="0" w:beforeAutospacing="0" w:after="180" w:afterAutospacing="0"/>
      </w:pPr>
      <w:bookmarkStart w:id="0" w:name="_GoBack"/>
      <w:bookmarkEnd w:id="0"/>
      <w:r w:rsidRPr="003B239F">
        <w:rPr>
          <w:color w:val="000000"/>
        </w:rPr>
        <w:t>  </w:t>
      </w:r>
    </w:p>
    <w:p w14:paraId="275CA642" w14:textId="77777777" w:rsidR="00C22781" w:rsidRPr="00ED6AD9" w:rsidRDefault="00C22781">
      <w:pPr>
        <w:rPr>
          <w:rFonts w:ascii="Arial" w:hAnsi="Arial" w:cs="Arial"/>
          <w:sz w:val="24"/>
          <w:szCs w:val="24"/>
        </w:rPr>
      </w:pPr>
    </w:p>
    <w:sectPr w:rsidR="00C22781" w:rsidRPr="00ED6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862"/>
    <w:multiLevelType w:val="multilevel"/>
    <w:tmpl w:val="C796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C6CC2"/>
    <w:multiLevelType w:val="multilevel"/>
    <w:tmpl w:val="1EFC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475A6B"/>
    <w:multiLevelType w:val="multilevel"/>
    <w:tmpl w:val="0F36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8406A4"/>
    <w:multiLevelType w:val="multilevel"/>
    <w:tmpl w:val="D0BC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BC"/>
    <w:rsid w:val="003403F4"/>
    <w:rsid w:val="004D67A2"/>
    <w:rsid w:val="007337F7"/>
    <w:rsid w:val="00983A25"/>
    <w:rsid w:val="00C22781"/>
    <w:rsid w:val="00D940BC"/>
    <w:rsid w:val="00DE6C90"/>
    <w:rsid w:val="00E8485C"/>
    <w:rsid w:val="00ED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E87D"/>
  <w15:chartTrackingRefBased/>
  <w15:docId w15:val="{9418D5FA-3D6E-49B8-A316-FC28A716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0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DiCesaro</dc:creator>
  <cp:keywords/>
  <dc:description/>
  <cp:lastModifiedBy>Shelly DiCesaro</cp:lastModifiedBy>
  <cp:revision>2</cp:revision>
  <dcterms:created xsi:type="dcterms:W3CDTF">2020-03-15T10:20:00Z</dcterms:created>
  <dcterms:modified xsi:type="dcterms:W3CDTF">2020-03-15T10:20:00Z</dcterms:modified>
</cp:coreProperties>
</file>